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EEC6" w14:textId="77777777" w:rsidR="00786566" w:rsidRDefault="00476511">
      <w:pPr>
        <w:tabs>
          <w:tab w:val="left" w:pos="8010"/>
        </w:tabs>
      </w:pPr>
      <w:r>
        <w:tab/>
      </w:r>
      <w:r>
        <w:tab/>
      </w:r>
    </w:p>
    <w:p w14:paraId="54432461" w14:textId="7639B631" w:rsidR="00786566" w:rsidRDefault="004765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Convocation assemblée de paroisse</w:t>
      </w:r>
    </w:p>
    <w:p w14:paraId="2ED78038" w14:textId="77777777" w:rsidR="00786566" w:rsidRDefault="00786566">
      <w:pPr>
        <w:jc w:val="center"/>
        <w:rPr>
          <w:b/>
          <w:sz w:val="32"/>
          <w:szCs w:val="32"/>
        </w:rPr>
      </w:pPr>
    </w:p>
    <w:p w14:paraId="1C5EBC2A" w14:textId="77777777" w:rsidR="00786566" w:rsidRDefault="00786566">
      <w:pPr>
        <w:ind w:left="0" w:firstLine="0"/>
        <w:rPr>
          <w:sz w:val="32"/>
          <w:szCs w:val="32"/>
        </w:rPr>
      </w:pPr>
    </w:p>
    <w:p w14:paraId="7965463C" w14:textId="3C293E3B" w:rsidR="00786566" w:rsidRPr="004E764A" w:rsidRDefault="004E76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76511" w:rsidRPr="004E764A">
        <w:rPr>
          <w:sz w:val="28"/>
          <w:szCs w:val="28"/>
        </w:rPr>
        <w:t>Les paroissiennes et paroissiens de Cressier sont convoqués en</w:t>
      </w:r>
    </w:p>
    <w:p w14:paraId="3D4467BB" w14:textId="3522096C" w:rsidR="00786566" w:rsidRPr="004E764A" w:rsidRDefault="004E764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76511" w:rsidRPr="004E764A">
        <w:rPr>
          <w:sz w:val="28"/>
          <w:szCs w:val="28"/>
        </w:rPr>
        <w:t xml:space="preserve">assemblée ordinaire le </w:t>
      </w:r>
      <w:r w:rsidR="00476511" w:rsidRPr="004E764A">
        <w:rPr>
          <w:b/>
          <w:sz w:val="28"/>
          <w:szCs w:val="28"/>
        </w:rPr>
        <w:t xml:space="preserve"> vendredi </w:t>
      </w:r>
      <w:r w:rsidR="003339E9">
        <w:rPr>
          <w:b/>
          <w:sz w:val="28"/>
          <w:szCs w:val="28"/>
        </w:rPr>
        <w:t>9 mai</w:t>
      </w:r>
      <w:r w:rsidR="00DB659F">
        <w:rPr>
          <w:b/>
          <w:sz w:val="28"/>
          <w:szCs w:val="28"/>
        </w:rPr>
        <w:t xml:space="preserve"> </w:t>
      </w:r>
      <w:r w:rsidR="006B72F2">
        <w:rPr>
          <w:b/>
          <w:color w:val="000000"/>
          <w:sz w:val="28"/>
          <w:szCs w:val="28"/>
        </w:rPr>
        <w:t>202</w:t>
      </w:r>
      <w:r w:rsidR="003339E9">
        <w:rPr>
          <w:b/>
          <w:color w:val="000000"/>
          <w:sz w:val="28"/>
          <w:szCs w:val="28"/>
        </w:rPr>
        <w:t>5</w:t>
      </w:r>
      <w:r w:rsidR="006047B3" w:rsidRPr="004E764A">
        <w:rPr>
          <w:b/>
          <w:color w:val="000000"/>
          <w:sz w:val="28"/>
          <w:szCs w:val="28"/>
        </w:rPr>
        <w:t xml:space="preserve"> </w:t>
      </w:r>
      <w:r w:rsidR="00476511" w:rsidRPr="004E764A">
        <w:rPr>
          <w:b/>
          <w:sz w:val="28"/>
          <w:szCs w:val="28"/>
        </w:rPr>
        <w:t>à 20h00</w:t>
      </w:r>
    </w:p>
    <w:p w14:paraId="1ED09D94" w14:textId="07EA55DE" w:rsidR="00274875" w:rsidRDefault="004E764A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</w:t>
      </w:r>
      <w:r w:rsidR="00184F06">
        <w:rPr>
          <w:b/>
          <w:sz w:val="28"/>
          <w:szCs w:val="28"/>
        </w:rPr>
        <w:t>à la salle paroissiale</w:t>
      </w:r>
      <w:r w:rsidR="006B72F2" w:rsidRPr="00FA56DE">
        <w:rPr>
          <w:b/>
          <w:sz w:val="28"/>
          <w:szCs w:val="28"/>
        </w:rPr>
        <w:t> </w:t>
      </w:r>
    </w:p>
    <w:p w14:paraId="56B3F14C" w14:textId="77777777" w:rsidR="009851B0" w:rsidRDefault="009851B0">
      <w:pPr>
        <w:jc w:val="center"/>
      </w:pPr>
    </w:p>
    <w:p w14:paraId="396D2725" w14:textId="7A2D0150" w:rsidR="00786566" w:rsidRDefault="006047B3" w:rsidP="006047B3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L’assemblée est </w:t>
      </w:r>
      <w:r w:rsidR="00476511">
        <w:rPr>
          <w:sz w:val="24"/>
          <w:szCs w:val="24"/>
        </w:rPr>
        <w:t>ouverte à tous les catholiques, suisses et étrangers, âgés de 16 ans révolus et domiciliés dans la paroisse.</w:t>
      </w:r>
    </w:p>
    <w:p w14:paraId="2B8399F3" w14:textId="77777777" w:rsidR="00786566" w:rsidRDefault="00786566">
      <w:pPr>
        <w:rPr>
          <w:sz w:val="28"/>
          <w:szCs w:val="28"/>
        </w:rPr>
      </w:pPr>
    </w:p>
    <w:p w14:paraId="72B5BB24" w14:textId="77777777" w:rsidR="00786566" w:rsidRPr="00303EAA" w:rsidRDefault="00476511" w:rsidP="00F41B74">
      <w:pPr>
        <w:jc w:val="both"/>
        <w:rPr>
          <w:b/>
          <w:bCs/>
          <w:sz w:val="28"/>
          <w:szCs w:val="28"/>
        </w:rPr>
      </w:pPr>
      <w:r w:rsidRPr="00303EAA">
        <w:rPr>
          <w:b/>
          <w:bCs/>
          <w:sz w:val="28"/>
          <w:szCs w:val="28"/>
        </w:rPr>
        <w:t>Ordre du jour :</w:t>
      </w:r>
    </w:p>
    <w:p w14:paraId="40D9594D" w14:textId="77777777" w:rsidR="00786566" w:rsidRDefault="00786566" w:rsidP="00F41B74">
      <w:pPr>
        <w:jc w:val="both"/>
        <w:rPr>
          <w:sz w:val="28"/>
          <w:szCs w:val="28"/>
        </w:rPr>
      </w:pPr>
    </w:p>
    <w:p w14:paraId="6D43B750" w14:textId="519C25CE" w:rsidR="00786566" w:rsidRDefault="00476511" w:rsidP="00F41B74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Procès-verbal de l’asse</w:t>
      </w:r>
      <w:r w:rsidR="00EC7ABF">
        <w:rPr>
          <w:b/>
          <w:sz w:val="28"/>
          <w:szCs w:val="28"/>
        </w:rPr>
        <w:t>mblée ordinaire du</w:t>
      </w:r>
      <w:r w:rsidR="006B72F2">
        <w:rPr>
          <w:b/>
          <w:sz w:val="28"/>
          <w:szCs w:val="28"/>
        </w:rPr>
        <w:t xml:space="preserve"> </w:t>
      </w:r>
      <w:r w:rsidR="00DB659F">
        <w:rPr>
          <w:b/>
          <w:sz w:val="28"/>
          <w:szCs w:val="28"/>
        </w:rPr>
        <w:t>2</w:t>
      </w:r>
      <w:r w:rsidR="003339E9">
        <w:rPr>
          <w:b/>
          <w:sz w:val="28"/>
          <w:szCs w:val="28"/>
        </w:rPr>
        <w:t>6</w:t>
      </w:r>
      <w:r w:rsidR="00DB659F">
        <w:rPr>
          <w:b/>
          <w:sz w:val="28"/>
          <w:szCs w:val="28"/>
        </w:rPr>
        <w:t xml:space="preserve"> avril </w:t>
      </w:r>
      <w:r w:rsidR="00BF2265">
        <w:rPr>
          <w:b/>
          <w:sz w:val="28"/>
          <w:szCs w:val="28"/>
        </w:rPr>
        <w:t>202</w:t>
      </w:r>
      <w:r w:rsidR="003339E9">
        <w:rPr>
          <w:b/>
          <w:sz w:val="28"/>
          <w:szCs w:val="28"/>
        </w:rPr>
        <w:t>4</w:t>
      </w:r>
    </w:p>
    <w:p w14:paraId="59DC57D2" w14:textId="0B98BFC6" w:rsidR="00786566" w:rsidRDefault="00476511" w:rsidP="00F41B74">
      <w:pPr>
        <w:pStyle w:val="Paragraphedeliste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Celui-ci ne sera pas lu : il pourra être consulté auprès de la secrétaire ou avant l’assemblée.</w:t>
      </w:r>
    </w:p>
    <w:p w14:paraId="78937F2A" w14:textId="77777777" w:rsidR="00F41B74" w:rsidRPr="00274875" w:rsidRDefault="00F41B74" w:rsidP="00F41B74">
      <w:pPr>
        <w:pStyle w:val="Paragraphedeliste"/>
        <w:ind w:firstLine="0"/>
        <w:jc w:val="both"/>
        <w:rPr>
          <w:sz w:val="20"/>
          <w:szCs w:val="20"/>
        </w:rPr>
      </w:pPr>
    </w:p>
    <w:p w14:paraId="3261D35A" w14:textId="6CCFA8B1" w:rsidR="00786566" w:rsidRDefault="00EC7ABF" w:rsidP="00F41B74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Comptes 20</w:t>
      </w:r>
      <w:r w:rsidR="006B72F2">
        <w:rPr>
          <w:b/>
          <w:sz w:val="28"/>
          <w:szCs w:val="28"/>
        </w:rPr>
        <w:t>2</w:t>
      </w:r>
      <w:r w:rsidR="003339E9">
        <w:rPr>
          <w:b/>
          <w:sz w:val="28"/>
          <w:szCs w:val="28"/>
        </w:rPr>
        <w:t>4</w:t>
      </w:r>
    </w:p>
    <w:p w14:paraId="6DF5E10F" w14:textId="77777777" w:rsidR="00786566" w:rsidRDefault="00476511" w:rsidP="00F41B74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Rapport de la commission financière</w:t>
      </w:r>
    </w:p>
    <w:p w14:paraId="0CC7F397" w14:textId="77777777" w:rsidR="00786566" w:rsidRPr="00274875" w:rsidRDefault="00786566" w:rsidP="00F41B74">
      <w:pPr>
        <w:ind w:left="0" w:firstLine="0"/>
        <w:jc w:val="both"/>
        <w:rPr>
          <w:sz w:val="20"/>
          <w:szCs w:val="20"/>
        </w:rPr>
      </w:pPr>
    </w:p>
    <w:p w14:paraId="6DD89423" w14:textId="685C6BAF" w:rsidR="00786566" w:rsidRDefault="00EC7ABF" w:rsidP="00F41B74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Budget 20</w:t>
      </w:r>
      <w:r w:rsidR="006B72F2">
        <w:rPr>
          <w:b/>
          <w:sz w:val="28"/>
          <w:szCs w:val="28"/>
        </w:rPr>
        <w:t>2</w:t>
      </w:r>
      <w:r w:rsidR="003339E9">
        <w:rPr>
          <w:b/>
          <w:sz w:val="28"/>
          <w:szCs w:val="28"/>
        </w:rPr>
        <w:t>5</w:t>
      </w:r>
    </w:p>
    <w:p w14:paraId="32978E42" w14:textId="77777777" w:rsidR="00786566" w:rsidRDefault="00476511" w:rsidP="00F41B74">
      <w:pPr>
        <w:pStyle w:val="Paragraphedeliste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Budget de fonctionnement  </w:t>
      </w:r>
    </w:p>
    <w:p w14:paraId="7B395888" w14:textId="77777777" w:rsidR="00786566" w:rsidRDefault="00476511" w:rsidP="00F41B7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Rapport de la commission financière</w:t>
      </w:r>
    </w:p>
    <w:p w14:paraId="62066273" w14:textId="37C6D20D" w:rsidR="00786566" w:rsidRDefault="00476511" w:rsidP="00F41B74">
      <w:pPr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Budget des investissements </w:t>
      </w:r>
      <w:r w:rsidR="006C62E7">
        <w:rPr>
          <w:sz w:val="24"/>
          <w:szCs w:val="24"/>
        </w:rPr>
        <w:t>(Eglise)</w:t>
      </w:r>
    </w:p>
    <w:p w14:paraId="73A01481" w14:textId="447F8CC0" w:rsidR="003339E9" w:rsidRPr="00D2417D" w:rsidRDefault="003339E9" w:rsidP="003339E9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D2417D">
        <w:rPr>
          <w:sz w:val="24"/>
          <w:szCs w:val="24"/>
        </w:rPr>
        <w:t>Restauration du tableau du plafond</w:t>
      </w:r>
      <w:r w:rsidR="00335D5C" w:rsidRPr="00D2417D">
        <w:rPr>
          <w:sz w:val="24"/>
          <w:szCs w:val="24"/>
        </w:rPr>
        <w:t xml:space="preserve"> </w:t>
      </w:r>
      <w:r w:rsidR="00D2417D" w:rsidRPr="00D2417D">
        <w:rPr>
          <w:sz w:val="24"/>
          <w:szCs w:val="24"/>
        </w:rPr>
        <w:t>de la nef et</w:t>
      </w:r>
      <w:r w:rsidR="00D2417D">
        <w:rPr>
          <w:sz w:val="24"/>
          <w:szCs w:val="24"/>
        </w:rPr>
        <w:t xml:space="preserve"> restauration du</w:t>
      </w:r>
      <w:r w:rsidR="00CE197A" w:rsidRPr="00D2417D">
        <w:rPr>
          <w:sz w:val="24"/>
          <w:szCs w:val="24"/>
        </w:rPr>
        <w:t xml:space="preserve"> mobilier (</w:t>
      </w:r>
      <w:r w:rsidRPr="00D2417D">
        <w:rPr>
          <w:sz w:val="24"/>
          <w:szCs w:val="24"/>
        </w:rPr>
        <w:t>Maître-autel</w:t>
      </w:r>
      <w:r w:rsidR="00CE197A" w:rsidRPr="00D2417D">
        <w:rPr>
          <w:sz w:val="24"/>
          <w:szCs w:val="24"/>
        </w:rPr>
        <w:t>, 2 autels latéraux, sculpture de St Jean l’Evangéliste et de la statue de Saint-Antoine</w:t>
      </w:r>
      <w:r w:rsidR="00D2417D">
        <w:rPr>
          <w:sz w:val="24"/>
          <w:szCs w:val="24"/>
        </w:rPr>
        <w:t>). Offres diverses</w:t>
      </w:r>
      <w:r w:rsidR="00CE197A" w:rsidRPr="00D2417D">
        <w:rPr>
          <w:sz w:val="24"/>
          <w:szCs w:val="24"/>
        </w:rPr>
        <w:t xml:space="preserve"> </w:t>
      </w:r>
    </w:p>
    <w:p w14:paraId="29FBB829" w14:textId="77777777" w:rsidR="00786566" w:rsidRDefault="00476511" w:rsidP="00F41B74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Rapport de la commission financière</w:t>
      </w:r>
    </w:p>
    <w:p w14:paraId="266724B3" w14:textId="77777777" w:rsidR="00FB4D1C" w:rsidRPr="00FB4D1C" w:rsidRDefault="00FB4D1C" w:rsidP="00FB4D1C">
      <w:pPr>
        <w:ind w:left="0" w:firstLine="0"/>
        <w:jc w:val="both"/>
        <w:rPr>
          <w:sz w:val="24"/>
          <w:szCs w:val="24"/>
        </w:rPr>
      </w:pPr>
    </w:p>
    <w:p w14:paraId="05943E97" w14:textId="1807CBDC" w:rsidR="00FB4D1C" w:rsidRDefault="00FB4D1C" w:rsidP="00F41B74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Nomination d’un membre de la commission financière</w:t>
      </w:r>
    </w:p>
    <w:p w14:paraId="4C0D2F7B" w14:textId="77777777" w:rsidR="00FB4D1C" w:rsidRDefault="00FB4D1C" w:rsidP="00FB4D1C">
      <w:pPr>
        <w:pStyle w:val="Paragraphedeliste"/>
        <w:ind w:firstLine="0"/>
        <w:jc w:val="both"/>
        <w:rPr>
          <w:b/>
          <w:sz w:val="28"/>
          <w:szCs w:val="28"/>
        </w:rPr>
      </w:pPr>
    </w:p>
    <w:p w14:paraId="30D728C2" w14:textId="2331E439" w:rsidR="00786566" w:rsidRDefault="00EC7ABF" w:rsidP="00F41B74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Information du Conseil de communauté</w:t>
      </w:r>
    </w:p>
    <w:p w14:paraId="49435D9D" w14:textId="77777777" w:rsidR="001576C2" w:rsidRPr="00274875" w:rsidRDefault="001576C2" w:rsidP="00F41B74">
      <w:pPr>
        <w:ind w:left="0" w:firstLine="0"/>
        <w:jc w:val="both"/>
        <w:rPr>
          <w:b/>
          <w:sz w:val="20"/>
          <w:szCs w:val="20"/>
        </w:rPr>
      </w:pPr>
    </w:p>
    <w:p w14:paraId="1AB87DD1" w14:textId="6B2544C1" w:rsidR="006C62E7" w:rsidRDefault="00EC7ABF" w:rsidP="00356ACD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 mot du prêtre</w:t>
      </w:r>
    </w:p>
    <w:p w14:paraId="7CFFDBCF" w14:textId="77777777" w:rsidR="00A22FFA" w:rsidRPr="00A22FFA" w:rsidRDefault="00A22FFA" w:rsidP="00A22FFA">
      <w:pPr>
        <w:pStyle w:val="Paragraphedeliste"/>
        <w:rPr>
          <w:b/>
          <w:sz w:val="28"/>
          <w:szCs w:val="28"/>
        </w:rPr>
      </w:pPr>
    </w:p>
    <w:p w14:paraId="7E4A21CE" w14:textId="041B817F" w:rsidR="00A22FFA" w:rsidRPr="00356ACD" w:rsidRDefault="00A22FFA" w:rsidP="00356ACD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Journal l’Essentiel : prise d</w:t>
      </w:r>
      <w:r w:rsidR="00D2417D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>avis sur la formule actuelle</w:t>
      </w:r>
    </w:p>
    <w:p w14:paraId="68B2516A" w14:textId="77777777" w:rsidR="00F70921" w:rsidRPr="006C62E7" w:rsidRDefault="00F70921" w:rsidP="00F70921">
      <w:pPr>
        <w:pStyle w:val="Paragraphedeliste"/>
        <w:rPr>
          <w:b/>
          <w:sz w:val="20"/>
          <w:szCs w:val="20"/>
        </w:rPr>
      </w:pPr>
    </w:p>
    <w:p w14:paraId="3ACDDBBF" w14:textId="571BF2AF" w:rsidR="00786566" w:rsidRDefault="00EC7ABF" w:rsidP="006B72F2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B72F2">
        <w:rPr>
          <w:b/>
          <w:sz w:val="28"/>
          <w:szCs w:val="28"/>
        </w:rPr>
        <w:t>Divers</w:t>
      </w:r>
    </w:p>
    <w:p w14:paraId="70B80E2C" w14:textId="77777777" w:rsidR="00274875" w:rsidRPr="00274875" w:rsidRDefault="00274875" w:rsidP="00274875">
      <w:pPr>
        <w:pStyle w:val="Paragraphedeliste"/>
        <w:ind w:firstLine="0"/>
        <w:jc w:val="both"/>
        <w:rPr>
          <w:sz w:val="24"/>
          <w:szCs w:val="24"/>
        </w:rPr>
      </w:pPr>
    </w:p>
    <w:p w14:paraId="52479DD8" w14:textId="2744AB7E" w:rsidR="00274875" w:rsidRPr="00274875" w:rsidRDefault="00274875" w:rsidP="00FA56DE">
      <w:pPr>
        <w:ind w:left="360" w:firstLine="0"/>
        <w:jc w:val="both"/>
        <w:rPr>
          <w:sz w:val="24"/>
          <w:szCs w:val="24"/>
        </w:rPr>
      </w:pPr>
      <w:r w:rsidRPr="00274875">
        <w:rPr>
          <w:sz w:val="24"/>
          <w:szCs w:val="24"/>
        </w:rPr>
        <w:t xml:space="preserve">Le procès-verbal de la </w:t>
      </w:r>
      <w:r w:rsidR="006B72F2">
        <w:rPr>
          <w:sz w:val="24"/>
          <w:szCs w:val="24"/>
        </w:rPr>
        <w:t xml:space="preserve">dernière assemblée du </w:t>
      </w:r>
      <w:r w:rsidR="00DB659F">
        <w:rPr>
          <w:sz w:val="24"/>
          <w:szCs w:val="24"/>
        </w:rPr>
        <w:t>2</w:t>
      </w:r>
      <w:r w:rsidR="00335D5C">
        <w:rPr>
          <w:sz w:val="24"/>
          <w:szCs w:val="24"/>
        </w:rPr>
        <w:t>6</w:t>
      </w:r>
      <w:r w:rsidR="006B72F2">
        <w:rPr>
          <w:sz w:val="24"/>
          <w:szCs w:val="24"/>
        </w:rPr>
        <w:t>.0</w:t>
      </w:r>
      <w:r w:rsidR="00F70921">
        <w:rPr>
          <w:sz w:val="24"/>
          <w:szCs w:val="24"/>
        </w:rPr>
        <w:t>4</w:t>
      </w:r>
      <w:r w:rsidR="006B72F2">
        <w:rPr>
          <w:sz w:val="24"/>
          <w:szCs w:val="24"/>
        </w:rPr>
        <w:t>.202</w:t>
      </w:r>
      <w:r w:rsidR="00335D5C">
        <w:rPr>
          <w:sz w:val="24"/>
          <w:szCs w:val="24"/>
        </w:rPr>
        <w:t>4</w:t>
      </w:r>
      <w:r w:rsidR="006B72F2">
        <w:rPr>
          <w:sz w:val="24"/>
          <w:szCs w:val="24"/>
        </w:rPr>
        <w:t xml:space="preserve"> le détail des comptes 202</w:t>
      </w:r>
      <w:r w:rsidR="00335D5C">
        <w:rPr>
          <w:sz w:val="24"/>
          <w:szCs w:val="24"/>
        </w:rPr>
        <w:t>4</w:t>
      </w:r>
      <w:r w:rsidR="006B72F2">
        <w:rPr>
          <w:sz w:val="24"/>
          <w:szCs w:val="24"/>
        </w:rPr>
        <w:t>, le budget 202</w:t>
      </w:r>
      <w:r w:rsidR="00335D5C">
        <w:rPr>
          <w:sz w:val="24"/>
          <w:szCs w:val="24"/>
        </w:rPr>
        <w:t>5</w:t>
      </w:r>
      <w:r w:rsidR="006B72F2">
        <w:rPr>
          <w:sz w:val="24"/>
          <w:szCs w:val="24"/>
        </w:rPr>
        <w:t xml:space="preserve">, </w:t>
      </w:r>
      <w:r>
        <w:rPr>
          <w:sz w:val="24"/>
          <w:szCs w:val="24"/>
        </w:rPr>
        <w:t>seront</w:t>
      </w:r>
      <w:r w:rsidRPr="00274875">
        <w:rPr>
          <w:sz w:val="24"/>
          <w:szCs w:val="24"/>
        </w:rPr>
        <w:t xml:space="preserve"> mis à disposition pour </w:t>
      </w:r>
      <w:r w:rsidR="006B72F2">
        <w:rPr>
          <w:sz w:val="24"/>
          <w:szCs w:val="24"/>
        </w:rPr>
        <w:t xml:space="preserve">consultation à partir du </w:t>
      </w:r>
      <w:r w:rsidR="00DB659F">
        <w:rPr>
          <w:sz w:val="24"/>
          <w:szCs w:val="24"/>
        </w:rPr>
        <w:t>2</w:t>
      </w:r>
      <w:r w:rsidR="006B72F2">
        <w:rPr>
          <w:sz w:val="24"/>
          <w:szCs w:val="24"/>
        </w:rPr>
        <w:t xml:space="preserve"> </w:t>
      </w:r>
      <w:r w:rsidR="00335D5C">
        <w:rPr>
          <w:sz w:val="24"/>
          <w:szCs w:val="24"/>
        </w:rPr>
        <w:t>mai</w:t>
      </w:r>
      <w:r w:rsidRPr="00274875">
        <w:rPr>
          <w:sz w:val="24"/>
          <w:szCs w:val="24"/>
        </w:rPr>
        <w:t xml:space="preserve"> (contacter le 079 472 95 03 ou</w:t>
      </w:r>
      <w:r w:rsidR="00FA56DE">
        <w:rPr>
          <w:sz w:val="24"/>
          <w:szCs w:val="24"/>
        </w:rPr>
        <w:t xml:space="preserve"> </w:t>
      </w:r>
      <w:r w:rsidRPr="00274875">
        <w:rPr>
          <w:sz w:val="24"/>
          <w:szCs w:val="24"/>
        </w:rPr>
        <w:t>026 674 30 59) ou une demi-heure avant l’assemblée.</w:t>
      </w:r>
    </w:p>
    <w:p w14:paraId="293EFACF" w14:textId="29AC5B74" w:rsidR="00786566" w:rsidRDefault="00786566" w:rsidP="00274875">
      <w:pPr>
        <w:ind w:left="0" w:firstLine="0"/>
        <w:rPr>
          <w:sz w:val="20"/>
          <w:szCs w:val="20"/>
        </w:rPr>
      </w:pPr>
    </w:p>
    <w:p w14:paraId="721A7C8C" w14:textId="77777777" w:rsidR="00B86EF4" w:rsidRDefault="00B86EF4" w:rsidP="00274875">
      <w:pPr>
        <w:ind w:left="0" w:firstLine="0"/>
        <w:rPr>
          <w:sz w:val="20"/>
          <w:szCs w:val="20"/>
        </w:rPr>
      </w:pPr>
    </w:p>
    <w:p w14:paraId="405A4712" w14:textId="77777777" w:rsidR="00DB659F" w:rsidRDefault="00DB659F" w:rsidP="00274875">
      <w:pPr>
        <w:ind w:left="0" w:firstLine="0"/>
        <w:rPr>
          <w:sz w:val="20"/>
          <w:szCs w:val="20"/>
        </w:rPr>
      </w:pPr>
    </w:p>
    <w:p w14:paraId="656B6F2F" w14:textId="77777777" w:rsidR="00DB659F" w:rsidRPr="00274875" w:rsidRDefault="00DB659F" w:rsidP="00274875">
      <w:pPr>
        <w:ind w:left="0" w:firstLine="0"/>
        <w:rPr>
          <w:sz w:val="20"/>
          <w:szCs w:val="20"/>
        </w:rPr>
      </w:pPr>
    </w:p>
    <w:p w14:paraId="5F65549F" w14:textId="3BAFDA54" w:rsidR="00786566" w:rsidRDefault="00476511" w:rsidP="001726E1">
      <w:pPr>
        <w:pStyle w:val="Paragraphedeliste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conseil de paroisse</w:t>
      </w:r>
    </w:p>
    <w:sectPr w:rsidR="00786566" w:rsidSect="000F59F9">
      <w:pgSz w:w="11906" w:h="16838"/>
      <w:pgMar w:top="1418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12CB" w14:textId="77777777" w:rsidR="00644183" w:rsidRDefault="00644183">
      <w:r>
        <w:separator/>
      </w:r>
    </w:p>
  </w:endnote>
  <w:endnote w:type="continuationSeparator" w:id="0">
    <w:p w14:paraId="0BE49619" w14:textId="77777777" w:rsidR="00644183" w:rsidRDefault="0064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FC86" w14:textId="77777777" w:rsidR="00644183" w:rsidRDefault="00644183">
      <w:r>
        <w:rPr>
          <w:color w:val="000000"/>
        </w:rPr>
        <w:separator/>
      </w:r>
    </w:p>
  </w:footnote>
  <w:footnote w:type="continuationSeparator" w:id="0">
    <w:p w14:paraId="610DCC9D" w14:textId="77777777" w:rsidR="00644183" w:rsidRDefault="00644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C1465"/>
    <w:multiLevelType w:val="multilevel"/>
    <w:tmpl w:val="577C9AF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1D0B"/>
    <w:multiLevelType w:val="hybridMultilevel"/>
    <w:tmpl w:val="C13E1F4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A649F"/>
    <w:multiLevelType w:val="multilevel"/>
    <w:tmpl w:val="03CE507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76E579B0"/>
    <w:multiLevelType w:val="multilevel"/>
    <w:tmpl w:val="39B4338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316841899">
    <w:abstractNumId w:val="0"/>
  </w:num>
  <w:num w:numId="2" w16cid:durableId="1466042770">
    <w:abstractNumId w:val="2"/>
  </w:num>
  <w:num w:numId="3" w16cid:durableId="59405853">
    <w:abstractNumId w:val="3"/>
  </w:num>
  <w:num w:numId="4" w16cid:durableId="80596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66"/>
    <w:rsid w:val="0008219D"/>
    <w:rsid w:val="000F59F9"/>
    <w:rsid w:val="00112DFB"/>
    <w:rsid w:val="001576C2"/>
    <w:rsid w:val="001726E1"/>
    <w:rsid w:val="00184F06"/>
    <w:rsid w:val="001E1929"/>
    <w:rsid w:val="001F53C0"/>
    <w:rsid w:val="00274875"/>
    <w:rsid w:val="00292B39"/>
    <w:rsid w:val="002F5790"/>
    <w:rsid w:val="00303EAA"/>
    <w:rsid w:val="003339E9"/>
    <w:rsid w:val="00335D5C"/>
    <w:rsid w:val="00356ACD"/>
    <w:rsid w:val="00382F8A"/>
    <w:rsid w:val="00476511"/>
    <w:rsid w:val="004A23A9"/>
    <w:rsid w:val="004D0561"/>
    <w:rsid w:val="004E534F"/>
    <w:rsid w:val="004E764A"/>
    <w:rsid w:val="0050380A"/>
    <w:rsid w:val="005A26E5"/>
    <w:rsid w:val="006047B3"/>
    <w:rsid w:val="0063315E"/>
    <w:rsid w:val="00644183"/>
    <w:rsid w:val="0069513B"/>
    <w:rsid w:val="006B72F2"/>
    <w:rsid w:val="006C62E7"/>
    <w:rsid w:val="006F70AF"/>
    <w:rsid w:val="007032EF"/>
    <w:rsid w:val="0074763B"/>
    <w:rsid w:val="0075584B"/>
    <w:rsid w:val="00786566"/>
    <w:rsid w:val="007B303F"/>
    <w:rsid w:val="008B0AB2"/>
    <w:rsid w:val="008E4AE2"/>
    <w:rsid w:val="008F580C"/>
    <w:rsid w:val="009505AD"/>
    <w:rsid w:val="0097619E"/>
    <w:rsid w:val="00984FDB"/>
    <w:rsid w:val="009851B0"/>
    <w:rsid w:val="00A14AE2"/>
    <w:rsid w:val="00A1694C"/>
    <w:rsid w:val="00A22FFA"/>
    <w:rsid w:val="00A439A6"/>
    <w:rsid w:val="00A4516F"/>
    <w:rsid w:val="00A73139"/>
    <w:rsid w:val="00B0010F"/>
    <w:rsid w:val="00B06E5E"/>
    <w:rsid w:val="00B86EF4"/>
    <w:rsid w:val="00B93732"/>
    <w:rsid w:val="00BF2265"/>
    <w:rsid w:val="00C12C22"/>
    <w:rsid w:val="00CE197A"/>
    <w:rsid w:val="00D1202F"/>
    <w:rsid w:val="00D2417D"/>
    <w:rsid w:val="00D2665C"/>
    <w:rsid w:val="00D54089"/>
    <w:rsid w:val="00DB659F"/>
    <w:rsid w:val="00DD22AE"/>
    <w:rsid w:val="00EC7ABF"/>
    <w:rsid w:val="00EE18AE"/>
    <w:rsid w:val="00F41B74"/>
    <w:rsid w:val="00F45CA2"/>
    <w:rsid w:val="00F70921"/>
    <w:rsid w:val="00F90E1B"/>
    <w:rsid w:val="00FA56DE"/>
    <w:rsid w:val="00FB4D1C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2936"/>
  <w15:docId w15:val="{C94F3BDC-97EC-4881-8402-39454D0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CH" w:eastAsia="en-US" w:bidi="ar-SA"/>
      </w:rPr>
    </w:rPrDefault>
    <w:pPrDefault>
      <w:pPr>
        <w:autoSpaceDN w:val="0"/>
        <w:ind w:left="357" w:hanging="357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P1</dc:creator>
  <cp:lastModifiedBy>Astrid Muller</cp:lastModifiedBy>
  <cp:revision>9</cp:revision>
  <cp:lastPrinted>2021-04-01T05:51:00Z</cp:lastPrinted>
  <dcterms:created xsi:type="dcterms:W3CDTF">2025-01-24T07:42:00Z</dcterms:created>
  <dcterms:modified xsi:type="dcterms:W3CDTF">2025-03-07T10:26:00Z</dcterms:modified>
</cp:coreProperties>
</file>